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15" w:rsidRPr="00471B44" w:rsidRDefault="00564215" w:rsidP="0056421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71B44">
        <w:rPr>
          <w:rFonts w:ascii="Times New Roman" w:hAnsi="Times New Roman" w:cs="Times New Roman"/>
          <w:sz w:val="28"/>
          <w:szCs w:val="28"/>
          <w:lang w:val="kk-KZ"/>
        </w:rPr>
        <w:t xml:space="preserve">Берілген </w:t>
      </w:r>
      <w:r w:rsidR="002D4DA8">
        <w:rPr>
          <w:rFonts w:ascii="Times New Roman" w:hAnsi="Times New Roman" w:cs="Times New Roman"/>
          <w:sz w:val="28"/>
          <w:szCs w:val="28"/>
          <w:lang w:val="kk-KZ"/>
        </w:rPr>
        <w:t>сұрақтарға жауап беріңіздер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Жаңа үлгіні түпнұсқамен тексеру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Секірістегі полисызықтар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Полисызықтар көмегімен бетті өңдеу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Орталық шешімдердің сипаттамасы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Қосымша аралық кестелерді импорттау.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Ауа райының моделін құру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Жаңа біріктірілген үлгіні құру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Көлемдерді анықтау</w:t>
      </w:r>
    </w:p>
    <w:p w:rsidR="002D4DA8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Бейнелерді визуализациялау</w:t>
      </w:r>
    </w:p>
    <w:p w:rsidR="00536C9A" w:rsidRPr="002D4DA8" w:rsidRDefault="002D4DA8" w:rsidP="002D4D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2D4DA8">
        <w:rPr>
          <w:rFonts w:ascii="Times New Roman" w:hAnsi="Times New Roman" w:cs="Times New Roman"/>
          <w:sz w:val="28"/>
          <w:szCs w:val="28"/>
          <w:lang w:val="kk-KZ"/>
        </w:rPr>
        <w:t>. Жұмыс терезесін сақтау және экспорттау, клиптер құру</w:t>
      </w:r>
    </w:p>
    <w:sectPr w:rsidR="00536C9A" w:rsidRPr="002D4DA8" w:rsidSect="00536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564215"/>
    <w:rsid w:val="002D4DA8"/>
    <w:rsid w:val="00471B44"/>
    <w:rsid w:val="00536C9A"/>
    <w:rsid w:val="00564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2024-02-07T07:59:00Z</dcterms:created>
  <dcterms:modified xsi:type="dcterms:W3CDTF">2024-02-07T07:59:00Z</dcterms:modified>
</cp:coreProperties>
</file>